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282A20" w:rsidRDefault="006D0EEC"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282A20">
        <w:rPr>
          <w:rFonts w:ascii="Times New Roman" w:eastAsia="Times New Roman" w:hAnsi="Times New Roman" w:cs="Times New Roman"/>
          <w:b/>
          <w:sz w:val="24"/>
          <w:szCs w:val="24"/>
          <w:lang w:val="lt-LT"/>
        </w:rPr>
        <w:t>AIŠKINAMASIS RAŠTAS</w:t>
      </w:r>
    </w:p>
    <w:p w14:paraId="20844AC2" w14:textId="77777777" w:rsidR="006D0EEC" w:rsidRPr="00282A20" w:rsidRDefault="006D0EEC" w:rsidP="006D0EEC">
      <w:pPr>
        <w:tabs>
          <w:tab w:val="left" w:pos="0"/>
        </w:tabs>
        <w:spacing w:after="0" w:line="240" w:lineRule="auto"/>
        <w:jc w:val="center"/>
        <w:rPr>
          <w:rFonts w:ascii="Times New Roman" w:eastAsia="Times New Roman" w:hAnsi="Times New Roman" w:cs="Times New Roman"/>
          <w:b/>
          <w:bCs/>
          <w:sz w:val="24"/>
          <w:szCs w:val="24"/>
          <w:lang w:val="lt-LT"/>
        </w:rPr>
      </w:pPr>
      <w:r w:rsidRPr="00282A20">
        <w:rPr>
          <w:rFonts w:ascii="Times New Roman" w:eastAsia="Times New Roman" w:hAnsi="Times New Roman" w:cs="Times New Roman"/>
          <w:b/>
          <w:bCs/>
          <w:sz w:val="24"/>
          <w:szCs w:val="24"/>
          <w:lang w:val="lt-LT"/>
        </w:rPr>
        <w:t>PRIE SKUODO RAJONO SAVIVALDYBĖS TARYBOS SPRENDIMO PROJEKTO</w:t>
      </w:r>
    </w:p>
    <w:p w14:paraId="07064431" w14:textId="77777777" w:rsidR="00CF3911" w:rsidRPr="00282A20" w:rsidRDefault="00CF3911" w:rsidP="0087210B">
      <w:pPr>
        <w:spacing w:after="0" w:line="240" w:lineRule="auto"/>
        <w:jc w:val="center"/>
        <w:rPr>
          <w:rFonts w:ascii="Times New Roman" w:eastAsia="Times New Roman" w:hAnsi="Times New Roman" w:cs="Times New Roman"/>
          <w:b/>
          <w:bCs/>
          <w:color w:val="00000A"/>
          <w:sz w:val="24"/>
          <w:szCs w:val="24"/>
          <w:lang w:val="lt-LT"/>
        </w:rPr>
      </w:pPr>
      <w:r w:rsidRPr="00282A20">
        <w:rPr>
          <w:rFonts w:ascii="Times New Roman" w:eastAsia="Times New Roman" w:hAnsi="Times New Roman" w:cs="Times New Roman"/>
          <w:b/>
          <w:bCs/>
          <w:color w:val="00000A"/>
          <w:sz w:val="24"/>
          <w:szCs w:val="24"/>
          <w:lang w:val="lt-LT"/>
        </w:rPr>
        <w:t>DĖL SKUODO RAJONO SAVIVALDYBĖS TARYBOS 2024 M. RUGSĖJO 12 D. SPRENDIMO NR. T9-172 „</w:t>
      </w:r>
      <w:r w:rsidRPr="00282A20">
        <w:rPr>
          <w:rFonts w:ascii="Times New Roman" w:eastAsia="Times New Roman" w:hAnsi="Times New Roman" w:cs="Times New Roman"/>
          <w:b/>
          <w:bCs/>
          <w:color w:val="00000A"/>
          <w:sz w:val="24"/>
          <w:szCs w:val="24"/>
          <w:shd w:val="clear" w:color="auto" w:fill="FFFFFF"/>
          <w:lang w:val="lt-LT"/>
        </w:rPr>
        <w:t>DĖL SKUODO RAJONO SAVIVALDYBĖS TARYBOS KOMITETŲ SUDARYMO</w:t>
      </w:r>
      <w:r w:rsidRPr="00282A20">
        <w:rPr>
          <w:rFonts w:ascii="Times New Roman" w:eastAsia="Times New Roman" w:hAnsi="Times New Roman" w:cs="Times New Roman"/>
          <w:b/>
          <w:bCs/>
          <w:color w:val="00000A"/>
          <w:sz w:val="24"/>
          <w:szCs w:val="24"/>
          <w:lang w:val="lt-LT"/>
        </w:rPr>
        <w:t>“ PAKEITIMO</w:t>
      </w:r>
    </w:p>
    <w:p w14:paraId="03A46A11" w14:textId="77777777" w:rsidR="00FB23F2" w:rsidRPr="00282A20" w:rsidRDefault="00FB23F2" w:rsidP="005A5765">
      <w:pPr>
        <w:spacing w:after="0" w:line="240" w:lineRule="auto"/>
        <w:jc w:val="center"/>
        <w:rPr>
          <w:rFonts w:ascii="Times New Roman" w:hAnsi="Times New Roman" w:cs="Times New Roman"/>
          <w:sz w:val="24"/>
          <w:szCs w:val="24"/>
        </w:rPr>
      </w:pPr>
    </w:p>
    <w:p w14:paraId="4616CE30" w14:textId="04465C10" w:rsidR="006D0EEC" w:rsidRPr="00282A20" w:rsidRDefault="006D0EEC" w:rsidP="00631C63">
      <w:pPr>
        <w:spacing w:after="0" w:line="240" w:lineRule="auto"/>
        <w:jc w:val="center"/>
        <w:rPr>
          <w:rFonts w:ascii="Times New Roman" w:eastAsia="Times New Roman" w:hAnsi="Times New Roman" w:cs="Times New Roman"/>
          <w:bCs/>
          <w:sz w:val="24"/>
          <w:szCs w:val="24"/>
          <w:lang w:val="lt-LT" w:eastAsia="ja-JP"/>
        </w:rPr>
      </w:pPr>
      <w:r w:rsidRPr="00282A20">
        <w:rPr>
          <w:rFonts w:ascii="Times New Roman" w:eastAsia="Times New Roman" w:hAnsi="Times New Roman" w:cs="Times New Roman"/>
          <w:bCs/>
          <w:sz w:val="24"/>
          <w:szCs w:val="24"/>
          <w:lang w:val="lt-LT" w:eastAsia="ja-JP"/>
        </w:rPr>
        <w:t>20</w:t>
      </w:r>
      <w:r w:rsidR="001B4DEA" w:rsidRPr="00282A20">
        <w:rPr>
          <w:rFonts w:ascii="Times New Roman" w:eastAsia="Times New Roman" w:hAnsi="Times New Roman" w:cs="Times New Roman"/>
          <w:bCs/>
          <w:sz w:val="24"/>
          <w:szCs w:val="24"/>
          <w:lang w:val="lt-LT" w:eastAsia="ja-JP"/>
        </w:rPr>
        <w:t>2</w:t>
      </w:r>
      <w:r w:rsidR="000F3D5F" w:rsidRPr="00282A20">
        <w:rPr>
          <w:rFonts w:ascii="Times New Roman" w:eastAsia="Times New Roman" w:hAnsi="Times New Roman" w:cs="Times New Roman"/>
          <w:bCs/>
          <w:sz w:val="24"/>
          <w:szCs w:val="24"/>
          <w:lang w:val="lt-LT" w:eastAsia="ja-JP"/>
        </w:rPr>
        <w:t>6</w:t>
      </w:r>
      <w:r w:rsidRPr="00282A20">
        <w:rPr>
          <w:rFonts w:ascii="Times New Roman" w:eastAsia="Times New Roman" w:hAnsi="Times New Roman" w:cs="Times New Roman"/>
          <w:bCs/>
          <w:sz w:val="24"/>
          <w:szCs w:val="24"/>
          <w:lang w:val="lt-LT" w:eastAsia="ja-JP"/>
        </w:rPr>
        <w:t xml:space="preserve"> m.</w:t>
      </w:r>
      <w:r w:rsidR="00CF3911" w:rsidRPr="00282A20">
        <w:rPr>
          <w:rFonts w:ascii="Times New Roman" w:eastAsia="Times New Roman" w:hAnsi="Times New Roman" w:cs="Times New Roman"/>
          <w:bCs/>
          <w:sz w:val="24"/>
          <w:szCs w:val="24"/>
          <w:lang w:val="lt-LT" w:eastAsia="ja-JP"/>
        </w:rPr>
        <w:t xml:space="preserve"> balandžio</w:t>
      </w:r>
      <w:r w:rsidR="00E93A6B" w:rsidRPr="00282A20">
        <w:rPr>
          <w:rFonts w:ascii="Times New Roman" w:eastAsia="Times New Roman" w:hAnsi="Times New Roman" w:cs="Times New Roman"/>
          <w:bCs/>
          <w:sz w:val="24"/>
          <w:szCs w:val="24"/>
          <w:lang w:val="lt-LT" w:eastAsia="ja-JP"/>
        </w:rPr>
        <w:t xml:space="preserve"> </w:t>
      </w:r>
      <w:r w:rsidR="00916671">
        <w:rPr>
          <w:rFonts w:ascii="Times New Roman" w:eastAsia="Times New Roman" w:hAnsi="Times New Roman" w:cs="Times New Roman"/>
          <w:bCs/>
          <w:sz w:val="24"/>
          <w:szCs w:val="24"/>
          <w:lang w:val="lt-LT" w:eastAsia="ja-JP"/>
        </w:rPr>
        <w:t>8</w:t>
      </w:r>
      <w:r w:rsidR="004E0715" w:rsidRPr="00282A20">
        <w:rPr>
          <w:rFonts w:ascii="Times New Roman" w:eastAsia="Times New Roman" w:hAnsi="Times New Roman" w:cs="Times New Roman"/>
          <w:bCs/>
          <w:sz w:val="24"/>
          <w:szCs w:val="24"/>
          <w:lang w:val="lt-LT" w:eastAsia="ja-JP"/>
        </w:rPr>
        <w:t xml:space="preserve"> </w:t>
      </w:r>
      <w:r w:rsidRPr="00282A20">
        <w:rPr>
          <w:rFonts w:ascii="Times New Roman" w:eastAsia="Times New Roman" w:hAnsi="Times New Roman" w:cs="Times New Roman"/>
          <w:bCs/>
          <w:sz w:val="24"/>
          <w:szCs w:val="24"/>
          <w:lang w:val="lt-LT" w:eastAsia="ja-JP"/>
        </w:rPr>
        <w:t xml:space="preserve">d. </w:t>
      </w:r>
      <w:r w:rsidR="00C0593C" w:rsidRPr="00282A20">
        <w:rPr>
          <w:rFonts w:ascii="Times New Roman" w:eastAsia="Times New Roman" w:hAnsi="Times New Roman" w:cs="Times New Roman"/>
          <w:bCs/>
          <w:sz w:val="24"/>
          <w:szCs w:val="24"/>
          <w:lang w:val="lt-LT" w:eastAsia="ja-JP"/>
        </w:rPr>
        <w:t>Nr. T10-</w:t>
      </w:r>
      <w:r w:rsidR="00916671">
        <w:rPr>
          <w:rFonts w:ascii="Times New Roman" w:eastAsia="Times New Roman" w:hAnsi="Times New Roman" w:cs="Times New Roman"/>
          <w:bCs/>
          <w:sz w:val="24"/>
          <w:szCs w:val="24"/>
          <w:lang w:val="lt-LT" w:eastAsia="ja-JP"/>
        </w:rPr>
        <w:t>66</w:t>
      </w:r>
    </w:p>
    <w:p w14:paraId="73F0D74F" w14:textId="77777777" w:rsidR="006D0EEC" w:rsidRPr="00282A20"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282A20">
        <w:rPr>
          <w:rFonts w:ascii="Times New Roman" w:eastAsia="Times New Roman" w:hAnsi="Times New Roman" w:cs="Times New Roman"/>
          <w:bCs/>
          <w:sz w:val="24"/>
          <w:szCs w:val="24"/>
          <w:lang w:val="lt-LT" w:eastAsia="ja-JP"/>
        </w:rPr>
        <w:t>Skuodas</w:t>
      </w:r>
    </w:p>
    <w:p w14:paraId="7980E3A9" w14:textId="77777777" w:rsidR="006D0EEC" w:rsidRPr="00282A20" w:rsidRDefault="006D0EEC" w:rsidP="006D0EEC">
      <w:pPr>
        <w:spacing w:after="0" w:line="240" w:lineRule="auto"/>
        <w:rPr>
          <w:rFonts w:ascii="Times New Roman" w:eastAsia="Times New Roman" w:hAnsi="Times New Roman" w:cs="Times New Roman"/>
          <w:bCs/>
          <w:sz w:val="24"/>
          <w:szCs w:val="24"/>
          <w:lang w:val="lt-LT" w:eastAsia="ja-JP"/>
        </w:rPr>
      </w:pPr>
    </w:p>
    <w:p w14:paraId="6A0E3A1D" w14:textId="7FCBFCA8" w:rsidR="001B4DEA" w:rsidRPr="00282A20" w:rsidRDefault="001B4DEA" w:rsidP="00CF3911">
      <w:pPr>
        <w:pStyle w:val="Sraopastraipa"/>
        <w:numPr>
          <w:ilvl w:val="0"/>
          <w:numId w:val="2"/>
        </w:numPr>
        <w:spacing w:after="0" w:line="240" w:lineRule="auto"/>
        <w:jc w:val="both"/>
        <w:rPr>
          <w:rFonts w:ascii="Times New Roman" w:eastAsia="Times New Roman" w:hAnsi="Times New Roman" w:cs="Times New Roman"/>
          <w:b/>
          <w:sz w:val="24"/>
          <w:szCs w:val="24"/>
          <w:lang w:val="lt-LT"/>
        </w:rPr>
      </w:pPr>
      <w:r w:rsidRPr="00282A20">
        <w:rPr>
          <w:rFonts w:ascii="Times New Roman" w:eastAsia="Times New Roman" w:hAnsi="Times New Roman" w:cs="Times New Roman"/>
          <w:b/>
          <w:sz w:val="24"/>
          <w:szCs w:val="24"/>
          <w:lang w:val="lt-LT"/>
        </w:rPr>
        <w:t xml:space="preserve">Parengto sprendimo projekto tikslas ir uždaviniai. </w:t>
      </w:r>
    </w:p>
    <w:p w14:paraId="59E95640" w14:textId="57B65B1E" w:rsidR="002964E0" w:rsidRPr="00282A20" w:rsidRDefault="00282A20" w:rsidP="00282A20">
      <w:pPr>
        <w:spacing w:after="0" w:line="240" w:lineRule="auto"/>
        <w:ind w:firstLine="851"/>
        <w:jc w:val="both"/>
        <w:rPr>
          <w:rFonts w:ascii="Times New Roman" w:eastAsia="Times New Roman" w:hAnsi="Times New Roman" w:cs="Times New Roman"/>
          <w:bCs/>
          <w:sz w:val="24"/>
          <w:szCs w:val="24"/>
          <w:lang w:val="lt-LT"/>
        </w:rPr>
      </w:pPr>
      <w:r w:rsidRPr="00282A20">
        <w:rPr>
          <w:rFonts w:ascii="Times New Roman" w:eastAsia="Times New Roman" w:hAnsi="Times New Roman" w:cs="Times New Roman"/>
          <w:bCs/>
          <w:sz w:val="24"/>
          <w:szCs w:val="24"/>
          <w:lang w:val="lt-LT"/>
        </w:rPr>
        <w:t xml:space="preserve">Šio sprendimo projekto tikslas – atnaujinti Skuodo rajono savivaldybės tarybos komitetų sudėtį ir narių skaičių, užtikrinant nepertraukiamą jų darbą. Sprendimo projekto uždavinys yra teisiškai įforminti pasikeitimus po to, kai Vyriausioji rinkimų komisija 2026 m. vasario 27 d. sprendimu Nr. Sp-11 pripažino </w:t>
      </w:r>
      <w:r w:rsidR="00274E15">
        <w:rPr>
          <w:rFonts w:ascii="Times New Roman" w:eastAsia="Times New Roman" w:hAnsi="Times New Roman" w:cs="Times New Roman"/>
          <w:bCs/>
          <w:sz w:val="24"/>
          <w:szCs w:val="24"/>
          <w:lang w:val="lt-LT"/>
        </w:rPr>
        <w:t>T</w:t>
      </w:r>
      <w:r w:rsidRPr="00282A20">
        <w:rPr>
          <w:rFonts w:ascii="Times New Roman" w:eastAsia="Times New Roman" w:hAnsi="Times New Roman" w:cs="Times New Roman"/>
          <w:bCs/>
          <w:sz w:val="24"/>
          <w:szCs w:val="24"/>
          <w:lang w:val="lt-LT"/>
        </w:rPr>
        <w:t xml:space="preserve">arybos nario Virgilijaus Pajarsko įgaliojimus nutrūkusiais ir </w:t>
      </w:r>
      <w:r w:rsidR="00274E15">
        <w:rPr>
          <w:rFonts w:ascii="Times New Roman" w:eastAsia="Times New Roman" w:hAnsi="Times New Roman" w:cs="Times New Roman"/>
          <w:bCs/>
          <w:sz w:val="24"/>
          <w:szCs w:val="24"/>
          <w:lang w:val="lt-LT"/>
        </w:rPr>
        <w:t>S</w:t>
      </w:r>
      <w:r w:rsidRPr="00282A20">
        <w:rPr>
          <w:rFonts w:ascii="Times New Roman" w:eastAsia="Times New Roman" w:hAnsi="Times New Roman" w:cs="Times New Roman"/>
          <w:bCs/>
          <w:sz w:val="24"/>
          <w:szCs w:val="24"/>
          <w:lang w:val="lt-LT"/>
        </w:rPr>
        <w:t xml:space="preserve">avivaldybės tarybos nario mandatas atiteko Pauliui </w:t>
      </w:r>
      <w:proofErr w:type="spellStart"/>
      <w:r w:rsidRPr="00282A20">
        <w:rPr>
          <w:rFonts w:ascii="Times New Roman" w:eastAsia="Times New Roman" w:hAnsi="Times New Roman" w:cs="Times New Roman"/>
          <w:bCs/>
          <w:sz w:val="24"/>
          <w:szCs w:val="24"/>
          <w:lang w:val="lt-LT"/>
        </w:rPr>
        <w:t>Poškiui</w:t>
      </w:r>
      <w:proofErr w:type="spellEnd"/>
      <w:r w:rsidRPr="00282A20">
        <w:rPr>
          <w:rFonts w:ascii="Times New Roman" w:eastAsia="Times New Roman" w:hAnsi="Times New Roman" w:cs="Times New Roman"/>
          <w:bCs/>
          <w:sz w:val="24"/>
          <w:szCs w:val="24"/>
          <w:lang w:val="lt-LT"/>
        </w:rPr>
        <w:t xml:space="preserve">. Kadangi Paulius Poškys pasirinko dirbti kitame komitete nei buvęs </w:t>
      </w:r>
      <w:r w:rsidR="00274E15">
        <w:rPr>
          <w:rFonts w:ascii="Times New Roman" w:eastAsia="Times New Roman" w:hAnsi="Times New Roman" w:cs="Times New Roman"/>
          <w:bCs/>
          <w:sz w:val="24"/>
          <w:szCs w:val="24"/>
          <w:lang w:val="lt-LT"/>
        </w:rPr>
        <w:t>T</w:t>
      </w:r>
      <w:r w:rsidRPr="00282A20">
        <w:rPr>
          <w:rFonts w:ascii="Times New Roman" w:eastAsia="Times New Roman" w:hAnsi="Times New Roman" w:cs="Times New Roman"/>
          <w:bCs/>
          <w:sz w:val="24"/>
          <w:szCs w:val="24"/>
          <w:lang w:val="lt-LT"/>
        </w:rPr>
        <w:t>arybos narys, sprendimo projekte numatytas ir atitinkamas narių skaičiaus perskirstymas tarp komitetų.</w:t>
      </w:r>
    </w:p>
    <w:p w14:paraId="170A437E" w14:textId="77777777" w:rsidR="00CF3911" w:rsidRPr="00282A20" w:rsidRDefault="00CF3911" w:rsidP="00CF3911">
      <w:pPr>
        <w:pStyle w:val="Sraopastraipa"/>
        <w:spacing w:after="0" w:line="240" w:lineRule="auto"/>
        <w:ind w:left="1211"/>
        <w:jc w:val="both"/>
        <w:rPr>
          <w:rFonts w:ascii="Times New Roman" w:eastAsia="Times New Roman" w:hAnsi="Times New Roman" w:cs="Times New Roman"/>
          <w:b/>
          <w:sz w:val="24"/>
          <w:szCs w:val="24"/>
          <w:lang w:val="lt-LT"/>
        </w:rPr>
      </w:pPr>
    </w:p>
    <w:p w14:paraId="0DF41850" w14:textId="3123D517" w:rsidR="001B4DEA" w:rsidRPr="00282A20" w:rsidRDefault="001B4DEA" w:rsidP="006C0FE5">
      <w:pPr>
        <w:pStyle w:val="Sraopastraipa"/>
        <w:numPr>
          <w:ilvl w:val="0"/>
          <w:numId w:val="2"/>
        </w:numPr>
        <w:spacing w:after="0" w:line="240" w:lineRule="auto"/>
        <w:jc w:val="both"/>
        <w:rPr>
          <w:rFonts w:ascii="Times New Roman" w:eastAsia="Times New Roman" w:hAnsi="Times New Roman" w:cs="Times New Roman"/>
          <w:b/>
          <w:sz w:val="24"/>
          <w:szCs w:val="24"/>
          <w:lang w:val="lt-LT"/>
        </w:rPr>
      </w:pPr>
      <w:r w:rsidRPr="00282A20">
        <w:rPr>
          <w:rFonts w:ascii="Times New Roman" w:eastAsia="Times New Roman" w:hAnsi="Times New Roman" w:cs="Times New Roman"/>
          <w:b/>
          <w:sz w:val="24"/>
          <w:szCs w:val="24"/>
          <w:lang w:val="lt-LT"/>
        </w:rPr>
        <w:t>Siūlomos teisinio reguliavimo nuostatos.</w:t>
      </w:r>
    </w:p>
    <w:p w14:paraId="5A74B521" w14:textId="5F661AE0" w:rsidR="00282A20" w:rsidRPr="00282A20" w:rsidRDefault="006C0FE5" w:rsidP="00282A20">
      <w:pPr>
        <w:spacing w:after="0" w:line="240" w:lineRule="auto"/>
        <w:ind w:firstLine="851"/>
        <w:jc w:val="both"/>
        <w:rPr>
          <w:rFonts w:ascii="Times New Roman" w:eastAsia="Times New Roman" w:hAnsi="Times New Roman" w:cs="Times New Roman"/>
          <w:bCs/>
          <w:sz w:val="24"/>
          <w:szCs w:val="24"/>
          <w:lang w:val="lt-LT"/>
        </w:rPr>
      </w:pPr>
      <w:proofErr w:type="spellStart"/>
      <w:r w:rsidRPr="00282A20">
        <w:rPr>
          <w:rFonts w:ascii="Times New Roman" w:eastAsia="Times New Roman" w:hAnsi="Times New Roman" w:cs="Times New Roman"/>
          <w:bCs/>
          <w:sz w:val="24"/>
          <w:szCs w:val="24"/>
        </w:rPr>
        <w:t>Sprendimo</w:t>
      </w:r>
      <w:proofErr w:type="spellEnd"/>
      <w:r w:rsidRPr="00282A20">
        <w:rPr>
          <w:rFonts w:ascii="Times New Roman" w:eastAsia="Times New Roman" w:hAnsi="Times New Roman" w:cs="Times New Roman"/>
          <w:bCs/>
          <w:sz w:val="24"/>
          <w:szCs w:val="24"/>
        </w:rPr>
        <w:t xml:space="preserve"> </w:t>
      </w:r>
      <w:proofErr w:type="spellStart"/>
      <w:r w:rsidRPr="00282A20">
        <w:rPr>
          <w:rFonts w:ascii="Times New Roman" w:eastAsia="Times New Roman" w:hAnsi="Times New Roman" w:cs="Times New Roman"/>
          <w:bCs/>
          <w:sz w:val="24"/>
          <w:szCs w:val="24"/>
        </w:rPr>
        <w:t>projektas</w:t>
      </w:r>
      <w:proofErr w:type="spellEnd"/>
      <w:r w:rsidRPr="00282A20">
        <w:rPr>
          <w:rFonts w:ascii="Times New Roman" w:eastAsia="Times New Roman" w:hAnsi="Times New Roman" w:cs="Times New Roman"/>
          <w:bCs/>
          <w:sz w:val="24"/>
          <w:szCs w:val="24"/>
        </w:rPr>
        <w:t xml:space="preserve"> </w:t>
      </w:r>
      <w:proofErr w:type="spellStart"/>
      <w:r w:rsidRPr="00282A20">
        <w:rPr>
          <w:rFonts w:ascii="Times New Roman" w:eastAsia="Times New Roman" w:hAnsi="Times New Roman" w:cs="Times New Roman"/>
          <w:bCs/>
          <w:sz w:val="24"/>
          <w:szCs w:val="24"/>
        </w:rPr>
        <w:t>parengtas</w:t>
      </w:r>
      <w:proofErr w:type="spellEnd"/>
      <w:r w:rsidRPr="00282A20">
        <w:rPr>
          <w:rFonts w:ascii="Times New Roman" w:eastAsia="Times New Roman" w:hAnsi="Times New Roman" w:cs="Times New Roman"/>
          <w:bCs/>
          <w:sz w:val="24"/>
          <w:szCs w:val="24"/>
        </w:rPr>
        <w:t xml:space="preserve"> </w:t>
      </w:r>
      <w:proofErr w:type="spellStart"/>
      <w:r w:rsidRPr="00282A20">
        <w:rPr>
          <w:rFonts w:ascii="Times New Roman" w:eastAsia="Times New Roman" w:hAnsi="Times New Roman" w:cs="Times New Roman"/>
          <w:bCs/>
          <w:sz w:val="24"/>
          <w:szCs w:val="24"/>
        </w:rPr>
        <w:t>vadovaujantis</w:t>
      </w:r>
      <w:proofErr w:type="spellEnd"/>
      <w:r w:rsidRPr="00282A20">
        <w:rPr>
          <w:rFonts w:ascii="Times New Roman" w:eastAsia="Times New Roman" w:hAnsi="Times New Roman" w:cs="Times New Roman"/>
          <w:bCs/>
          <w:sz w:val="24"/>
          <w:szCs w:val="24"/>
        </w:rPr>
        <w:t xml:space="preserve"> Lietuvos </w:t>
      </w:r>
      <w:proofErr w:type="spellStart"/>
      <w:r w:rsidRPr="00282A20">
        <w:rPr>
          <w:rFonts w:ascii="Times New Roman" w:eastAsia="Times New Roman" w:hAnsi="Times New Roman" w:cs="Times New Roman"/>
          <w:bCs/>
          <w:sz w:val="24"/>
          <w:szCs w:val="24"/>
        </w:rPr>
        <w:t>Respublikos</w:t>
      </w:r>
      <w:proofErr w:type="spellEnd"/>
      <w:r w:rsidRPr="00282A20">
        <w:rPr>
          <w:rFonts w:ascii="Times New Roman" w:eastAsia="Times New Roman" w:hAnsi="Times New Roman" w:cs="Times New Roman"/>
          <w:bCs/>
          <w:sz w:val="24"/>
          <w:szCs w:val="24"/>
        </w:rPr>
        <w:t xml:space="preserve"> vietos </w:t>
      </w:r>
      <w:proofErr w:type="spellStart"/>
      <w:r w:rsidRPr="00282A20">
        <w:rPr>
          <w:rFonts w:ascii="Times New Roman" w:eastAsia="Times New Roman" w:hAnsi="Times New Roman" w:cs="Times New Roman"/>
          <w:bCs/>
          <w:sz w:val="24"/>
          <w:szCs w:val="24"/>
        </w:rPr>
        <w:t>savivaldos</w:t>
      </w:r>
      <w:proofErr w:type="spellEnd"/>
      <w:r w:rsidRPr="00282A20">
        <w:rPr>
          <w:rFonts w:ascii="Times New Roman" w:eastAsia="Times New Roman" w:hAnsi="Times New Roman" w:cs="Times New Roman"/>
          <w:bCs/>
          <w:sz w:val="24"/>
          <w:szCs w:val="24"/>
        </w:rPr>
        <w:t xml:space="preserve"> </w:t>
      </w:r>
      <w:proofErr w:type="spellStart"/>
      <w:r w:rsidRPr="00282A20">
        <w:rPr>
          <w:rFonts w:ascii="Times New Roman" w:eastAsia="Times New Roman" w:hAnsi="Times New Roman" w:cs="Times New Roman"/>
          <w:bCs/>
          <w:sz w:val="24"/>
          <w:szCs w:val="24"/>
        </w:rPr>
        <w:t>įstatymo</w:t>
      </w:r>
      <w:proofErr w:type="spellEnd"/>
      <w:r w:rsidRPr="00282A20">
        <w:rPr>
          <w:rFonts w:ascii="Times New Roman" w:eastAsia="Times New Roman" w:hAnsi="Times New Roman" w:cs="Times New Roman"/>
          <w:bCs/>
          <w:sz w:val="24"/>
          <w:szCs w:val="24"/>
        </w:rPr>
        <w:t xml:space="preserve"> 15 </w:t>
      </w:r>
      <w:proofErr w:type="spellStart"/>
      <w:r w:rsidRPr="00282A20">
        <w:rPr>
          <w:rFonts w:ascii="Times New Roman" w:eastAsia="Times New Roman" w:hAnsi="Times New Roman" w:cs="Times New Roman"/>
          <w:bCs/>
          <w:sz w:val="24"/>
          <w:szCs w:val="24"/>
        </w:rPr>
        <w:t>straipsnio</w:t>
      </w:r>
      <w:proofErr w:type="spellEnd"/>
      <w:r w:rsidRPr="00282A20">
        <w:rPr>
          <w:rFonts w:ascii="Times New Roman" w:eastAsia="Times New Roman" w:hAnsi="Times New Roman" w:cs="Times New Roman"/>
          <w:bCs/>
          <w:sz w:val="24"/>
          <w:szCs w:val="24"/>
        </w:rPr>
        <w:t xml:space="preserve"> 2 </w:t>
      </w:r>
      <w:proofErr w:type="spellStart"/>
      <w:r w:rsidRPr="00282A20">
        <w:rPr>
          <w:rFonts w:ascii="Times New Roman" w:eastAsia="Times New Roman" w:hAnsi="Times New Roman" w:cs="Times New Roman"/>
          <w:bCs/>
          <w:sz w:val="24"/>
          <w:szCs w:val="24"/>
        </w:rPr>
        <w:t>dalies</w:t>
      </w:r>
      <w:proofErr w:type="spellEnd"/>
      <w:r w:rsidRPr="00282A20">
        <w:rPr>
          <w:rFonts w:ascii="Times New Roman" w:eastAsia="Times New Roman" w:hAnsi="Times New Roman" w:cs="Times New Roman"/>
          <w:bCs/>
          <w:sz w:val="24"/>
          <w:szCs w:val="24"/>
        </w:rPr>
        <w:t xml:space="preserve"> 4 </w:t>
      </w:r>
      <w:proofErr w:type="spellStart"/>
      <w:r w:rsidRPr="00282A20">
        <w:rPr>
          <w:rFonts w:ascii="Times New Roman" w:eastAsia="Times New Roman" w:hAnsi="Times New Roman" w:cs="Times New Roman"/>
          <w:bCs/>
          <w:sz w:val="24"/>
          <w:szCs w:val="24"/>
        </w:rPr>
        <w:t>punktu</w:t>
      </w:r>
      <w:proofErr w:type="spellEnd"/>
      <w:r w:rsidRPr="00282A20">
        <w:rPr>
          <w:rFonts w:ascii="Times New Roman" w:eastAsia="Times New Roman" w:hAnsi="Times New Roman" w:cs="Times New Roman"/>
          <w:bCs/>
          <w:sz w:val="24"/>
          <w:szCs w:val="24"/>
        </w:rPr>
        <w:t xml:space="preserve">, </w:t>
      </w:r>
      <w:proofErr w:type="spellStart"/>
      <w:r w:rsidRPr="00282A20">
        <w:rPr>
          <w:rFonts w:ascii="Times New Roman" w:eastAsia="Times New Roman" w:hAnsi="Times New Roman" w:cs="Times New Roman"/>
          <w:bCs/>
          <w:sz w:val="24"/>
          <w:szCs w:val="24"/>
        </w:rPr>
        <w:t>nustatančiu</w:t>
      </w:r>
      <w:proofErr w:type="spellEnd"/>
      <w:r w:rsidRPr="00282A20">
        <w:rPr>
          <w:rFonts w:ascii="Times New Roman" w:eastAsia="Times New Roman" w:hAnsi="Times New Roman" w:cs="Times New Roman"/>
          <w:bCs/>
          <w:sz w:val="24"/>
          <w:szCs w:val="24"/>
        </w:rPr>
        <w:t xml:space="preserve"> savivaldybės </w:t>
      </w:r>
      <w:proofErr w:type="spellStart"/>
      <w:r w:rsidRPr="00282A20">
        <w:rPr>
          <w:rFonts w:ascii="Times New Roman" w:eastAsia="Times New Roman" w:hAnsi="Times New Roman" w:cs="Times New Roman"/>
          <w:bCs/>
          <w:sz w:val="24"/>
          <w:szCs w:val="24"/>
        </w:rPr>
        <w:t>tarybos</w:t>
      </w:r>
      <w:proofErr w:type="spellEnd"/>
      <w:r w:rsidRPr="00282A20">
        <w:rPr>
          <w:rFonts w:ascii="Times New Roman" w:eastAsia="Times New Roman" w:hAnsi="Times New Roman" w:cs="Times New Roman"/>
          <w:bCs/>
          <w:sz w:val="24"/>
          <w:szCs w:val="24"/>
        </w:rPr>
        <w:t xml:space="preserve"> </w:t>
      </w:r>
      <w:proofErr w:type="spellStart"/>
      <w:r w:rsidRPr="00282A20">
        <w:rPr>
          <w:rFonts w:ascii="Times New Roman" w:eastAsia="Times New Roman" w:hAnsi="Times New Roman" w:cs="Times New Roman"/>
          <w:bCs/>
          <w:sz w:val="24"/>
          <w:szCs w:val="24"/>
        </w:rPr>
        <w:t>kompetenciją</w:t>
      </w:r>
      <w:proofErr w:type="spellEnd"/>
      <w:r w:rsidRPr="00282A20">
        <w:rPr>
          <w:rFonts w:ascii="Times New Roman" w:eastAsia="Times New Roman" w:hAnsi="Times New Roman" w:cs="Times New Roman"/>
          <w:bCs/>
          <w:sz w:val="24"/>
          <w:szCs w:val="24"/>
        </w:rPr>
        <w:t xml:space="preserve"> </w:t>
      </w:r>
      <w:proofErr w:type="spellStart"/>
      <w:r w:rsidRPr="00282A20">
        <w:rPr>
          <w:rFonts w:ascii="Times New Roman" w:eastAsia="Times New Roman" w:hAnsi="Times New Roman" w:cs="Times New Roman"/>
          <w:bCs/>
          <w:sz w:val="24"/>
          <w:szCs w:val="24"/>
        </w:rPr>
        <w:t>sudaryti</w:t>
      </w:r>
      <w:proofErr w:type="spellEnd"/>
      <w:r w:rsidRPr="00282A20">
        <w:rPr>
          <w:rFonts w:ascii="Times New Roman" w:eastAsia="Times New Roman" w:hAnsi="Times New Roman" w:cs="Times New Roman"/>
          <w:bCs/>
          <w:sz w:val="24"/>
          <w:szCs w:val="24"/>
        </w:rPr>
        <w:t xml:space="preserve"> </w:t>
      </w:r>
      <w:proofErr w:type="spellStart"/>
      <w:r w:rsidRPr="00282A20">
        <w:rPr>
          <w:rFonts w:ascii="Times New Roman" w:eastAsia="Times New Roman" w:hAnsi="Times New Roman" w:cs="Times New Roman"/>
          <w:bCs/>
          <w:sz w:val="24"/>
          <w:szCs w:val="24"/>
        </w:rPr>
        <w:t>komitetus</w:t>
      </w:r>
      <w:proofErr w:type="spellEnd"/>
      <w:r w:rsidRPr="00282A20">
        <w:rPr>
          <w:rFonts w:ascii="Times New Roman" w:eastAsia="Times New Roman" w:hAnsi="Times New Roman" w:cs="Times New Roman"/>
          <w:bCs/>
          <w:sz w:val="24"/>
          <w:szCs w:val="24"/>
        </w:rPr>
        <w:t>.</w:t>
      </w:r>
      <w:r w:rsidR="00282A20" w:rsidRPr="00282A20">
        <w:rPr>
          <w:rFonts w:ascii="Times New Roman" w:eastAsia="Times New Roman" w:hAnsi="Times New Roman" w:cs="Times New Roman"/>
          <w:bCs/>
          <w:sz w:val="24"/>
          <w:szCs w:val="24"/>
        </w:rPr>
        <w:t xml:space="preserve"> </w:t>
      </w:r>
      <w:proofErr w:type="spellStart"/>
      <w:r w:rsidR="00282A20" w:rsidRPr="00282A20">
        <w:rPr>
          <w:rFonts w:ascii="Times New Roman" w:eastAsia="Times New Roman" w:hAnsi="Times New Roman" w:cs="Times New Roman"/>
          <w:bCs/>
          <w:sz w:val="24"/>
          <w:szCs w:val="24"/>
        </w:rPr>
        <w:t>Sprendimo</w:t>
      </w:r>
      <w:proofErr w:type="spellEnd"/>
      <w:r w:rsidR="00282A20" w:rsidRPr="00282A20">
        <w:rPr>
          <w:rFonts w:ascii="Times New Roman" w:eastAsia="Times New Roman" w:hAnsi="Times New Roman" w:cs="Times New Roman"/>
          <w:bCs/>
          <w:sz w:val="24"/>
          <w:szCs w:val="24"/>
        </w:rPr>
        <w:t xml:space="preserve"> p</w:t>
      </w:r>
      <w:proofErr w:type="spellStart"/>
      <w:r w:rsidR="00282A20" w:rsidRPr="00282A20">
        <w:rPr>
          <w:rFonts w:ascii="Times New Roman" w:eastAsia="Times New Roman" w:hAnsi="Times New Roman" w:cs="Times New Roman"/>
          <w:bCs/>
          <w:sz w:val="24"/>
          <w:szCs w:val="24"/>
          <w:lang w:val="lt-LT"/>
        </w:rPr>
        <w:t>rojektu</w:t>
      </w:r>
      <w:proofErr w:type="spellEnd"/>
      <w:r w:rsidR="00282A20">
        <w:rPr>
          <w:rFonts w:ascii="Times New Roman" w:eastAsia="Times New Roman" w:hAnsi="Times New Roman" w:cs="Times New Roman"/>
          <w:bCs/>
          <w:sz w:val="24"/>
          <w:szCs w:val="24"/>
          <w:lang w:val="lt-LT"/>
        </w:rPr>
        <w:t xml:space="preserve"> </w:t>
      </w:r>
      <w:r w:rsidR="00282A20" w:rsidRPr="00282A20">
        <w:rPr>
          <w:rFonts w:ascii="Times New Roman" w:eastAsia="Times New Roman" w:hAnsi="Times New Roman" w:cs="Times New Roman"/>
          <w:bCs/>
          <w:sz w:val="24"/>
          <w:szCs w:val="24"/>
          <w:lang w:val="lt-LT"/>
        </w:rPr>
        <w:t>Sveikatos apsaugos ir socialinių reikalų komiteto narių skaiči</w:t>
      </w:r>
      <w:r w:rsidR="00282A20">
        <w:rPr>
          <w:rFonts w:ascii="Times New Roman" w:eastAsia="Times New Roman" w:hAnsi="Times New Roman" w:cs="Times New Roman"/>
          <w:bCs/>
          <w:sz w:val="24"/>
          <w:szCs w:val="24"/>
          <w:lang w:val="lt-LT"/>
        </w:rPr>
        <w:t>us</w:t>
      </w:r>
      <w:r w:rsidR="00282A20" w:rsidRPr="00282A20">
        <w:rPr>
          <w:rFonts w:ascii="Times New Roman" w:eastAsia="Times New Roman" w:hAnsi="Times New Roman" w:cs="Times New Roman"/>
          <w:bCs/>
          <w:sz w:val="24"/>
          <w:szCs w:val="24"/>
          <w:lang w:val="lt-LT"/>
        </w:rPr>
        <w:t xml:space="preserve"> didina</w:t>
      </w:r>
      <w:r w:rsidR="00282A20">
        <w:rPr>
          <w:rFonts w:ascii="Times New Roman" w:eastAsia="Times New Roman" w:hAnsi="Times New Roman" w:cs="Times New Roman"/>
          <w:bCs/>
          <w:sz w:val="24"/>
          <w:szCs w:val="24"/>
          <w:lang w:val="lt-LT"/>
        </w:rPr>
        <w:t>mas</w:t>
      </w:r>
      <w:r w:rsidR="00282A20" w:rsidRPr="00282A20">
        <w:rPr>
          <w:rFonts w:ascii="Times New Roman" w:eastAsia="Times New Roman" w:hAnsi="Times New Roman" w:cs="Times New Roman"/>
          <w:bCs/>
          <w:sz w:val="24"/>
          <w:szCs w:val="24"/>
          <w:lang w:val="lt-LT"/>
        </w:rPr>
        <w:t xml:space="preserve"> iki 6, į jo sudėtį įtraukiant Paulių </w:t>
      </w:r>
      <w:proofErr w:type="spellStart"/>
      <w:r w:rsidR="00282A20" w:rsidRPr="00282A20">
        <w:rPr>
          <w:rFonts w:ascii="Times New Roman" w:eastAsia="Times New Roman" w:hAnsi="Times New Roman" w:cs="Times New Roman"/>
          <w:bCs/>
          <w:sz w:val="24"/>
          <w:szCs w:val="24"/>
          <w:lang w:val="lt-LT"/>
        </w:rPr>
        <w:t>Poškį</w:t>
      </w:r>
      <w:proofErr w:type="spellEnd"/>
      <w:r w:rsidR="00282A20" w:rsidRPr="00282A20">
        <w:rPr>
          <w:rFonts w:ascii="Times New Roman" w:eastAsia="Times New Roman" w:hAnsi="Times New Roman" w:cs="Times New Roman"/>
          <w:bCs/>
          <w:sz w:val="24"/>
          <w:szCs w:val="24"/>
          <w:lang w:val="lt-LT"/>
        </w:rPr>
        <w:t>, o Švietimo, kultūros ir sporto komiteto narių skaičius mažinamas iki 5, iš jo sudėties išbraukiant Virgilijų Pajarską. Taip pat atlikti būtini techniniai papunkčių numeracijos pakeitimai.</w:t>
      </w:r>
    </w:p>
    <w:p w14:paraId="20C53F1D" w14:textId="413AC50B" w:rsidR="00CA27F4" w:rsidRPr="00282A20" w:rsidRDefault="00CA27F4" w:rsidP="00282A20">
      <w:pPr>
        <w:spacing w:after="0" w:line="240" w:lineRule="auto"/>
        <w:ind w:firstLine="851"/>
        <w:jc w:val="both"/>
        <w:rPr>
          <w:rFonts w:ascii="Times New Roman" w:eastAsia="Times New Roman" w:hAnsi="Times New Roman" w:cs="Times New Roman"/>
          <w:bCs/>
          <w:sz w:val="24"/>
          <w:szCs w:val="24"/>
          <w:lang w:val="lt-LT"/>
        </w:rPr>
      </w:pPr>
    </w:p>
    <w:p w14:paraId="2F226D1C" w14:textId="4A69F372" w:rsidR="001B4DEA" w:rsidRPr="00282A20" w:rsidRDefault="001B4DEA" w:rsidP="006C0FE5">
      <w:pPr>
        <w:pStyle w:val="Sraopastraipa"/>
        <w:numPr>
          <w:ilvl w:val="0"/>
          <w:numId w:val="2"/>
        </w:numPr>
        <w:spacing w:after="0" w:line="240" w:lineRule="auto"/>
        <w:jc w:val="both"/>
        <w:rPr>
          <w:rFonts w:ascii="Times New Roman" w:eastAsia="Times New Roman" w:hAnsi="Times New Roman" w:cs="Times New Roman"/>
          <w:b/>
          <w:sz w:val="24"/>
          <w:szCs w:val="24"/>
          <w:lang w:val="lt-LT"/>
        </w:rPr>
      </w:pPr>
      <w:r w:rsidRPr="00282A20">
        <w:rPr>
          <w:rFonts w:ascii="Times New Roman" w:eastAsia="Times New Roman" w:hAnsi="Times New Roman" w:cs="Times New Roman"/>
          <w:b/>
          <w:sz w:val="24"/>
          <w:szCs w:val="24"/>
          <w:lang w:val="lt-LT"/>
        </w:rPr>
        <w:t>Laukiami rezultatai.</w:t>
      </w:r>
    </w:p>
    <w:p w14:paraId="7B0A04E0" w14:textId="09D27AB3" w:rsidR="006C0FE5" w:rsidRPr="00274E15" w:rsidRDefault="00282A20" w:rsidP="006C0FE5">
      <w:pPr>
        <w:spacing w:after="0" w:line="240" w:lineRule="auto"/>
        <w:ind w:firstLine="851"/>
        <w:jc w:val="both"/>
        <w:rPr>
          <w:rFonts w:ascii="Times New Roman" w:eastAsia="Times New Roman" w:hAnsi="Times New Roman" w:cs="Times New Roman"/>
          <w:bCs/>
          <w:sz w:val="24"/>
          <w:szCs w:val="24"/>
          <w:lang w:val="lt-LT"/>
        </w:rPr>
      </w:pPr>
      <w:r w:rsidRPr="00937520">
        <w:rPr>
          <w:rStyle w:val="ng-star-inserted"/>
          <w:rFonts w:ascii="Times New Roman" w:hAnsi="Times New Roman" w:cs="Times New Roman"/>
          <w:color w:val="303030"/>
          <w:sz w:val="24"/>
          <w:szCs w:val="24"/>
          <w:shd w:val="clear" w:color="auto" w:fill="FFFFFF"/>
          <w:lang w:val="lt-LT"/>
        </w:rPr>
        <w:t xml:space="preserve">Priėmus sprendimą, bus </w:t>
      </w:r>
      <w:r w:rsidRPr="00937520">
        <w:rPr>
          <w:rFonts w:ascii="Times New Roman" w:hAnsi="Times New Roman" w:cs="Times New Roman"/>
          <w:color w:val="303030"/>
          <w:sz w:val="24"/>
          <w:szCs w:val="24"/>
          <w:shd w:val="clear" w:color="auto" w:fill="FFFFFF"/>
          <w:lang w:val="lt-LT"/>
        </w:rPr>
        <w:t>teisiškai sureguliuota komitetų sudėtis</w:t>
      </w:r>
      <w:r w:rsidRPr="00937520">
        <w:rPr>
          <w:rStyle w:val="ng-star-inserted"/>
          <w:rFonts w:ascii="Times New Roman" w:hAnsi="Times New Roman" w:cs="Times New Roman"/>
          <w:color w:val="303030"/>
          <w:sz w:val="24"/>
          <w:szCs w:val="24"/>
          <w:shd w:val="clear" w:color="auto" w:fill="FFFFFF"/>
          <w:lang w:val="lt-LT"/>
        </w:rPr>
        <w:t xml:space="preserve">, atitinkanti realią situaciją ir naujai prisiekusio </w:t>
      </w:r>
      <w:r w:rsidR="00274E15" w:rsidRPr="00937520">
        <w:rPr>
          <w:rStyle w:val="ng-star-inserted"/>
          <w:rFonts w:ascii="Times New Roman" w:hAnsi="Times New Roman" w:cs="Times New Roman"/>
          <w:color w:val="303030"/>
          <w:sz w:val="24"/>
          <w:szCs w:val="24"/>
          <w:shd w:val="clear" w:color="auto" w:fill="FFFFFF"/>
          <w:lang w:val="lt-LT"/>
        </w:rPr>
        <w:t>T</w:t>
      </w:r>
      <w:r w:rsidRPr="00937520">
        <w:rPr>
          <w:rStyle w:val="ng-star-inserted"/>
          <w:rFonts w:ascii="Times New Roman" w:hAnsi="Times New Roman" w:cs="Times New Roman"/>
          <w:color w:val="303030"/>
          <w:sz w:val="24"/>
          <w:szCs w:val="24"/>
          <w:shd w:val="clear" w:color="auto" w:fill="FFFFFF"/>
          <w:lang w:val="lt-LT"/>
        </w:rPr>
        <w:t>arybos nario P</w:t>
      </w:r>
      <w:r w:rsidR="00806942" w:rsidRPr="00937520">
        <w:rPr>
          <w:rStyle w:val="ng-star-inserted"/>
          <w:rFonts w:ascii="Times New Roman" w:hAnsi="Times New Roman" w:cs="Times New Roman"/>
          <w:color w:val="303030"/>
          <w:sz w:val="24"/>
          <w:szCs w:val="24"/>
          <w:shd w:val="clear" w:color="auto" w:fill="FFFFFF"/>
          <w:lang w:val="lt-LT"/>
        </w:rPr>
        <w:t>auliaus</w:t>
      </w:r>
      <w:r w:rsidRPr="00937520">
        <w:rPr>
          <w:rStyle w:val="ng-star-inserted"/>
          <w:rFonts w:ascii="Times New Roman" w:hAnsi="Times New Roman" w:cs="Times New Roman"/>
          <w:color w:val="303030"/>
          <w:sz w:val="24"/>
          <w:szCs w:val="24"/>
          <w:shd w:val="clear" w:color="auto" w:fill="FFFFFF"/>
          <w:lang w:val="lt-LT"/>
        </w:rPr>
        <w:t xml:space="preserve"> Poškio pasirinkimą</w:t>
      </w:r>
      <w:r w:rsidR="00806942" w:rsidRPr="00937520">
        <w:rPr>
          <w:rStyle w:val="ng-star-inserted"/>
          <w:rFonts w:ascii="Times New Roman" w:hAnsi="Times New Roman" w:cs="Times New Roman"/>
          <w:color w:val="303030"/>
          <w:sz w:val="24"/>
          <w:szCs w:val="24"/>
          <w:shd w:val="clear" w:color="auto" w:fill="FFFFFF"/>
          <w:lang w:val="lt-LT"/>
        </w:rPr>
        <w:t xml:space="preserve"> dirbti Sveikatos apsaugos ir socialinių reikalų komitete</w:t>
      </w:r>
      <w:r w:rsidRPr="00937520">
        <w:rPr>
          <w:rStyle w:val="ng-star-inserted"/>
          <w:rFonts w:ascii="Times New Roman" w:hAnsi="Times New Roman" w:cs="Times New Roman"/>
          <w:color w:val="303030"/>
          <w:sz w:val="24"/>
          <w:szCs w:val="24"/>
          <w:shd w:val="clear" w:color="auto" w:fill="FFFFFF"/>
          <w:lang w:val="lt-LT"/>
        </w:rPr>
        <w:t xml:space="preserve">. </w:t>
      </w:r>
    </w:p>
    <w:p w14:paraId="5A019501" w14:textId="688EE1BB" w:rsidR="004440F5" w:rsidRPr="00282A20" w:rsidRDefault="001B4DEA" w:rsidP="006C0FE5">
      <w:pPr>
        <w:spacing w:after="0" w:line="240" w:lineRule="auto"/>
        <w:ind w:firstLine="720"/>
        <w:contextualSpacing/>
        <w:jc w:val="both"/>
        <w:rPr>
          <w:rFonts w:ascii="Times New Roman" w:eastAsia="Times New Roman" w:hAnsi="Times New Roman" w:cs="Times New Roman"/>
          <w:bCs/>
          <w:sz w:val="24"/>
          <w:szCs w:val="24"/>
          <w:lang w:val="lt-LT"/>
        </w:rPr>
      </w:pPr>
      <w:r w:rsidRPr="00282A20">
        <w:rPr>
          <w:rFonts w:ascii="Times New Roman" w:eastAsia="Times New Roman" w:hAnsi="Times New Roman" w:cs="Times New Roman"/>
          <w:bCs/>
          <w:sz w:val="24"/>
          <w:szCs w:val="24"/>
          <w:lang w:val="lt-LT"/>
        </w:rPr>
        <w:t xml:space="preserve">  </w:t>
      </w:r>
      <w:r w:rsidR="009E17C9" w:rsidRPr="00282A20">
        <w:rPr>
          <w:rFonts w:ascii="Times New Roman" w:eastAsia="Times New Roman" w:hAnsi="Times New Roman" w:cs="Times New Roman"/>
          <w:bCs/>
          <w:sz w:val="24"/>
          <w:szCs w:val="24"/>
          <w:lang w:val="lt-LT"/>
        </w:rPr>
        <w:t xml:space="preserve"> </w:t>
      </w:r>
    </w:p>
    <w:p w14:paraId="34093DFC" w14:textId="55479B86" w:rsidR="001B4DEA" w:rsidRPr="00282A20" w:rsidRDefault="001B4DEA" w:rsidP="006C0FE5">
      <w:pPr>
        <w:pStyle w:val="Sraopastraipa"/>
        <w:numPr>
          <w:ilvl w:val="0"/>
          <w:numId w:val="2"/>
        </w:numPr>
        <w:spacing w:after="0" w:line="240" w:lineRule="auto"/>
        <w:jc w:val="both"/>
        <w:rPr>
          <w:rFonts w:ascii="Times New Roman" w:eastAsia="Times New Roman" w:hAnsi="Times New Roman" w:cs="Times New Roman"/>
          <w:b/>
          <w:sz w:val="24"/>
          <w:szCs w:val="24"/>
          <w:lang w:val="lt-LT"/>
        </w:rPr>
      </w:pPr>
      <w:r w:rsidRPr="00282A20">
        <w:rPr>
          <w:rFonts w:ascii="Times New Roman" w:eastAsia="Times New Roman" w:hAnsi="Times New Roman" w:cs="Times New Roman"/>
          <w:b/>
          <w:sz w:val="24"/>
          <w:szCs w:val="24"/>
          <w:lang w:val="lt-LT"/>
        </w:rPr>
        <w:t>Lėšų poreikis sprendimui įgyvendinti ir jų šaltiniai.</w:t>
      </w:r>
    </w:p>
    <w:p w14:paraId="02D58B24" w14:textId="3F5780A0" w:rsidR="006C0FE5" w:rsidRPr="00282A20" w:rsidRDefault="006C0FE5" w:rsidP="006C0FE5">
      <w:pPr>
        <w:spacing w:after="0" w:line="240" w:lineRule="auto"/>
        <w:ind w:left="851"/>
        <w:jc w:val="both"/>
        <w:rPr>
          <w:rFonts w:ascii="Times New Roman" w:eastAsia="Times New Roman" w:hAnsi="Times New Roman" w:cs="Times New Roman"/>
          <w:bCs/>
          <w:sz w:val="24"/>
          <w:szCs w:val="24"/>
          <w:lang w:val="lt-LT"/>
        </w:rPr>
      </w:pPr>
      <w:r w:rsidRPr="00282A20">
        <w:rPr>
          <w:rFonts w:ascii="Times New Roman" w:eastAsia="Times New Roman" w:hAnsi="Times New Roman" w:cs="Times New Roman"/>
          <w:bCs/>
          <w:sz w:val="24"/>
          <w:szCs w:val="24"/>
          <w:lang w:val="lt-LT"/>
        </w:rPr>
        <w:t>Papildomų lėšų nereikės.</w:t>
      </w:r>
    </w:p>
    <w:p w14:paraId="5D49225B" w14:textId="5E84EFA7" w:rsidR="004440F5" w:rsidRPr="00282A20" w:rsidRDefault="004440F5" w:rsidP="00CF3911">
      <w:pPr>
        <w:spacing w:after="0" w:line="240" w:lineRule="auto"/>
        <w:jc w:val="both"/>
        <w:rPr>
          <w:rFonts w:ascii="Times New Roman" w:eastAsia="Times New Roman" w:hAnsi="Times New Roman" w:cs="Times New Roman"/>
          <w:bCs/>
          <w:sz w:val="24"/>
          <w:szCs w:val="24"/>
          <w:lang w:val="lt-LT"/>
        </w:rPr>
      </w:pPr>
    </w:p>
    <w:p w14:paraId="638B9887" w14:textId="77777777" w:rsidR="009E17C9" w:rsidRPr="00282A20" w:rsidRDefault="009E17C9" w:rsidP="001B4DEA">
      <w:pPr>
        <w:spacing w:after="0" w:line="240" w:lineRule="auto"/>
        <w:ind w:firstLine="851"/>
        <w:jc w:val="both"/>
        <w:rPr>
          <w:rFonts w:ascii="Times New Roman" w:eastAsia="Times New Roman" w:hAnsi="Times New Roman" w:cs="Times New Roman"/>
          <w:b/>
          <w:sz w:val="24"/>
          <w:szCs w:val="24"/>
          <w:lang w:val="lt-LT"/>
        </w:rPr>
      </w:pPr>
    </w:p>
    <w:p w14:paraId="2C9E5D9A" w14:textId="09BE1C1C" w:rsidR="001B4DEA" w:rsidRPr="00282A20" w:rsidRDefault="001B4DEA" w:rsidP="001B4DEA">
      <w:pPr>
        <w:spacing w:after="0" w:line="240" w:lineRule="auto"/>
        <w:ind w:firstLine="851"/>
        <w:jc w:val="both"/>
        <w:rPr>
          <w:rFonts w:ascii="Times New Roman" w:eastAsia="Times New Roman" w:hAnsi="Times New Roman" w:cs="Times New Roman"/>
          <w:b/>
          <w:sz w:val="24"/>
          <w:szCs w:val="24"/>
          <w:lang w:val="lt-LT"/>
        </w:rPr>
      </w:pPr>
      <w:r w:rsidRPr="00282A20">
        <w:rPr>
          <w:rFonts w:ascii="Times New Roman" w:eastAsia="Times New Roman" w:hAnsi="Times New Roman" w:cs="Times New Roman"/>
          <w:b/>
          <w:sz w:val="24"/>
          <w:szCs w:val="24"/>
          <w:lang w:val="lt-LT"/>
        </w:rPr>
        <w:t>5. Sprendimo projekto autorius ir (ar) autorių grupė.</w:t>
      </w:r>
    </w:p>
    <w:p w14:paraId="7110B274" w14:textId="69D93502" w:rsidR="009E630D" w:rsidRPr="00282A20" w:rsidRDefault="009E630D" w:rsidP="009E630D">
      <w:pPr>
        <w:spacing w:after="0"/>
        <w:ind w:left="130" w:firstLine="720"/>
        <w:rPr>
          <w:rFonts w:ascii="Times New Roman" w:hAnsi="Times New Roman" w:cs="Times New Roman"/>
          <w:sz w:val="24"/>
          <w:szCs w:val="24"/>
          <w:lang w:val="lt-LT"/>
        </w:rPr>
      </w:pPr>
      <w:r w:rsidRPr="00282A20">
        <w:rPr>
          <w:rFonts w:ascii="Times New Roman" w:hAnsi="Times New Roman" w:cs="Times New Roman"/>
          <w:sz w:val="24"/>
          <w:szCs w:val="24"/>
          <w:lang w:val="lt-LT"/>
        </w:rPr>
        <w:t xml:space="preserve">Rengėja – </w:t>
      </w:r>
      <w:r w:rsidR="00B418A2" w:rsidRPr="00282A20">
        <w:rPr>
          <w:rFonts w:ascii="Times New Roman" w:hAnsi="Times New Roman" w:cs="Times New Roman"/>
          <w:sz w:val="24"/>
          <w:szCs w:val="24"/>
          <w:lang w:val="lt-LT"/>
        </w:rPr>
        <w:t xml:space="preserve">Skuodo rajono savivaldybės </w:t>
      </w:r>
      <w:r w:rsidR="00CF3911" w:rsidRPr="00282A20">
        <w:rPr>
          <w:rFonts w:ascii="Times New Roman" w:hAnsi="Times New Roman" w:cs="Times New Roman"/>
          <w:sz w:val="24"/>
          <w:szCs w:val="24"/>
          <w:lang w:val="lt-LT"/>
        </w:rPr>
        <w:t>tarybos posėdžių sekretorė Dalia Sadauskienė</w:t>
      </w:r>
      <w:r w:rsidR="004407EA" w:rsidRPr="00282A20">
        <w:rPr>
          <w:rFonts w:ascii="Times New Roman" w:hAnsi="Times New Roman" w:cs="Times New Roman"/>
          <w:sz w:val="24"/>
          <w:szCs w:val="24"/>
          <w:lang w:val="lt-LT"/>
        </w:rPr>
        <w:t xml:space="preserve">. </w:t>
      </w:r>
    </w:p>
    <w:p w14:paraId="688BBE02" w14:textId="77777777" w:rsidR="009E630D" w:rsidRPr="00282A20" w:rsidRDefault="009E630D" w:rsidP="00CA27F4">
      <w:pPr>
        <w:ind w:left="131" w:firstLine="720"/>
        <w:rPr>
          <w:rFonts w:ascii="Times New Roman" w:hAnsi="Times New Roman" w:cs="Times New Roman"/>
          <w:sz w:val="24"/>
          <w:szCs w:val="24"/>
          <w:lang w:val="lt-LT"/>
        </w:rPr>
      </w:pPr>
    </w:p>
    <w:p w14:paraId="2CE696BD" w14:textId="77777777" w:rsidR="00976DC2" w:rsidRPr="00282A20" w:rsidRDefault="00976DC2" w:rsidP="001B4DEA">
      <w:pPr>
        <w:ind w:firstLine="851"/>
        <w:rPr>
          <w:rFonts w:ascii="Times New Roman" w:hAnsi="Times New Roman" w:cs="Times New Roman"/>
          <w:sz w:val="24"/>
          <w:szCs w:val="24"/>
        </w:rPr>
      </w:pPr>
    </w:p>
    <w:p w14:paraId="0F3EC4E1" w14:textId="77777777" w:rsidR="00282A20" w:rsidRPr="00282A20" w:rsidRDefault="00282A20">
      <w:pPr>
        <w:ind w:firstLine="851"/>
        <w:rPr>
          <w:rFonts w:ascii="Times New Roman" w:hAnsi="Times New Roman" w:cs="Times New Roman"/>
          <w:sz w:val="24"/>
          <w:szCs w:val="24"/>
        </w:rPr>
      </w:pPr>
    </w:p>
    <w:sectPr w:rsidR="00282A20" w:rsidRPr="00282A20" w:rsidSect="002C301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05C7C" w14:textId="77777777" w:rsidR="00431A46" w:rsidRDefault="00431A46">
      <w:pPr>
        <w:spacing w:after="0" w:line="240" w:lineRule="auto"/>
      </w:pPr>
      <w:r>
        <w:separator/>
      </w:r>
    </w:p>
  </w:endnote>
  <w:endnote w:type="continuationSeparator" w:id="0">
    <w:p w14:paraId="2E0770EF" w14:textId="77777777" w:rsidR="00431A46" w:rsidRDefault="00431A46">
      <w:pPr>
        <w:spacing w:after="0" w:line="240" w:lineRule="auto"/>
      </w:pPr>
      <w:r>
        <w:continuationSeparator/>
      </w:r>
    </w:p>
  </w:endnote>
  <w:endnote w:type="continuationNotice" w:id="1">
    <w:p w14:paraId="65A2A86C" w14:textId="77777777" w:rsidR="00431A46" w:rsidRDefault="00431A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FA87" w14:textId="77777777" w:rsidR="0087210B" w:rsidRDefault="0087210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94A5C" w14:textId="77777777" w:rsidR="0087210B" w:rsidRDefault="0087210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60CC" w14:textId="77777777" w:rsidR="0087210B" w:rsidRDefault="0087210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BA47C" w14:textId="77777777" w:rsidR="00431A46" w:rsidRDefault="00431A46">
      <w:pPr>
        <w:spacing w:after="0" w:line="240" w:lineRule="auto"/>
      </w:pPr>
      <w:r>
        <w:separator/>
      </w:r>
    </w:p>
  </w:footnote>
  <w:footnote w:type="continuationSeparator" w:id="0">
    <w:p w14:paraId="24BF19DB" w14:textId="77777777" w:rsidR="00431A46" w:rsidRDefault="00431A46">
      <w:pPr>
        <w:spacing w:after="0" w:line="240" w:lineRule="auto"/>
      </w:pPr>
      <w:r>
        <w:continuationSeparator/>
      </w:r>
    </w:p>
  </w:footnote>
  <w:footnote w:type="continuationNotice" w:id="1">
    <w:p w14:paraId="54170E75" w14:textId="77777777" w:rsidR="00431A46" w:rsidRDefault="00431A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55833" w14:textId="77777777" w:rsidR="0087210B" w:rsidRDefault="0087210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FD96B" w14:textId="77777777" w:rsidR="0087210B" w:rsidRDefault="0087210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4D5C48" w:rsidR="008A7251" w:rsidRPr="0087210B" w:rsidRDefault="008A7251" w:rsidP="0087210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543BC"/>
    <w:multiLevelType w:val="hybridMultilevel"/>
    <w:tmpl w:val="6B3E9FA0"/>
    <w:lvl w:ilvl="0" w:tplc="6F9AFF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5526585D"/>
    <w:multiLevelType w:val="multilevel"/>
    <w:tmpl w:val="416A0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3989681">
    <w:abstractNumId w:val="1"/>
  </w:num>
  <w:num w:numId="2" w16cid:durableId="576786797">
    <w:abstractNumId w:val="0"/>
  </w:num>
  <w:num w:numId="3" w16cid:durableId="14704405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01B36"/>
    <w:rsid w:val="000321E3"/>
    <w:rsid w:val="000333C3"/>
    <w:rsid w:val="000606E7"/>
    <w:rsid w:val="000C7CFD"/>
    <w:rsid w:val="000E70B6"/>
    <w:rsid w:val="000F3D5F"/>
    <w:rsid w:val="000F7B2D"/>
    <w:rsid w:val="00116C69"/>
    <w:rsid w:val="001901CB"/>
    <w:rsid w:val="001A1D2B"/>
    <w:rsid w:val="001A20DE"/>
    <w:rsid w:val="001B4DEA"/>
    <w:rsid w:val="001C74FB"/>
    <w:rsid w:val="001E01F2"/>
    <w:rsid w:val="001E7DB4"/>
    <w:rsid w:val="00216FA1"/>
    <w:rsid w:val="00227CBF"/>
    <w:rsid w:val="00274E15"/>
    <w:rsid w:val="00282A20"/>
    <w:rsid w:val="002964E0"/>
    <w:rsid w:val="002C05BF"/>
    <w:rsid w:val="0031295C"/>
    <w:rsid w:val="0032018F"/>
    <w:rsid w:val="00321379"/>
    <w:rsid w:val="00341E2C"/>
    <w:rsid w:val="003A6F73"/>
    <w:rsid w:val="00410199"/>
    <w:rsid w:val="0041274B"/>
    <w:rsid w:val="00415E2B"/>
    <w:rsid w:val="00431A46"/>
    <w:rsid w:val="004407EA"/>
    <w:rsid w:val="004440F5"/>
    <w:rsid w:val="00460BAA"/>
    <w:rsid w:val="00464198"/>
    <w:rsid w:val="00484AE9"/>
    <w:rsid w:val="00492A42"/>
    <w:rsid w:val="004A35A2"/>
    <w:rsid w:val="004B324F"/>
    <w:rsid w:val="004C24D7"/>
    <w:rsid w:val="004E0715"/>
    <w:rsid w:val="004E6C87"/>
    <w:rsid w:val="004F0AD4"/>
    <w:rsid w:val="00591A5C"/>
    <w:rsid w:val="005A5765"/>
    <w:rsid w:val="005D030E"/>
    <w:rsid w:val="005F576B"/>
    <w:rsid w:val="0062528B"/>
    <w:rsid w:val="00631C63"/>
    <w:rsid w:val="00635812"/>
    <w:rsid w:val="00665178"/>
    <w:rsid w:val="006B71AF"/>
    <w:rsid w:val="006C0FE5"/>
    <w:rsid w:val="006D0EEC"/>
    <w:rsid w:val="006F33E4"/>
    <w:rsid w:val="007703C8"/>
    <w:rsid w:val="007A778F"/>
    <w:rsid w:val="007B28B4"/>
    <w:rsid w:val="00803F97"/>
    <w:rsid w:val="00806942"/>
    <w:rsid w:val="008629ED"/>
    <w:rsid w:val="0087210B"/>
    <w:rsid w:val="008A7251"/>
    <w:rsid w:val="008B2B97"/>
    <w:rsid w:val="008E4AC5"/>
    <w:rsid w:val="008E6A54"/>
    <w:rsid w:val="008E6A94"/>
    <w:rsid w:val="009042F7"/>
    <w:rsid w:val="00911A3A"/>
    <w:rsid w:val="00916671"/>
    <w:rsid w:val="00937520"/>
    <w:rsid w:val="00941530"/>
    <w:rsid w:val="00950BA2"/>
    <w:rsid w:val="00955FEB"/>
    <w:rsid w:val="00976BD4"/>
    <w:rsid w:val="00976DC2"/>
    <w:rsid w:val="00993785"/>
    <w:rsid w:val="009D0714"/>
    <w:rsid w:val="009D4D58"/>
    <w:rsid w:val="009E0318"/>
    <w:rsid w:val="009E17C9"/>
    <w:rsid w:val="009E630D"/>
    <w:rsid w:val="00A31D9C"/>
    <w:rsid w:val="00A361F9"/>
    <w:rsid w:val="00A44347"/>
    <w:rsid w:val="00A83CB1"/>
    <w:rsid w:val="00A84F6E"/>
    <w:rsid w:val="00AA5666"/>
    <w:rsid w:val="00AC6686"/>
    <w:rsid w:val="00AD1BBF"/>
    <w:rsid w:val="00B30473"/>
    <w:rsid w:val="00B418A2"/>
    <w:rsid w:val="00B445A7"/>
    <w:rsid w:val="00B57572"/>
    <w:rsid w:val="00B72273"/>
    <w:rsid w:val="00B738A4"/>
    <w:rsid w:val="00B97A8A"/>
    <w:rsid w:val="00BA1F85"/>
    <w:rsid w:val="00BD2D5C"/>
    <w:rsid w:val="00C03F2C"/>
    <w:rsid w:val="00C0593C"/>
    <w:rsid w:val="00C53984"/>
    <w:rsid w:val="00CA27F4"/>
    <w:rsid w:val="00CD3D5F"/>
    <w:rsid w:val="00CE7D22"/>
    <w:rsid w:val="00CF3911"/>
    <w:rsid w:val="00D00E3E"/>
    <w:rsid w:val="00D330B5"/>
    <w:rsid w:val="00D5426D"/>
    <w:rsid w:val="00DA0CE2"/>
    <w:rsid w:val="00DC2927"/>
    <w:rsid w:val="00DF680C"/>
    <w:rsid w:val="00E004B5"/>
    <w:rsid w:val="00E12331"/>
    <w:rsid w:val="00E45BC7"/>
    <w:rsid w:val="00E65087"/>
    <w:rsid w:val="00E70488"/>
    <w:rsid w:val="00E828A8"/>
    <w:rsid w:val="00E93A6B"/>
    <w:rsid w:val="00EC715E"/>
    <w:rsid w:val="00F7646C"/>
    <w:rsid w:val="00FA5139"/>
    <w:rsid w:val="00FB2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1B4DEA"/>
    <w:pPr>
      <w:ind w:left="720"/>
      <w:contextualSpacing/>
    </w:pPr>
  </w:style>
  <w:style w:type="character" w:styleId="Hipersaitas">
    <w:name w:val="Hyperlink"/>
    <w:basedOn w:val="Numatytasispastraiposriftas"/>
    <w:uiPriority w:val="99"/>
    <w:unhideWhenUsed/>
    <w:rsid w:val="009042F7"/>
    <w:rPr>
      <w:color w:val="0563C1" w:themeColor="hyperlink"/>
      <w:u w:val="single"/>
    </w:rPr>
  </w:style>
  <w:style w:type="character" w:styleId="Neapdorotaspaminjimas">
    <w:name w:val="Unresolved Mention"/>
    <w:basedOn w:val="Numatytasispastraiposriftas"/>
    <w:uiPriority w:val="99"/>
    <w:semiHidden/>
    <w:unhideWhenUsed/>
    <w:rsid w:val="009042F7"/>
    <w:rPr>
      <w:color w:val="605E5C"/>
      <w:shd w:val="clear" w:color="auto" w:fill="E1DFDD"/>
    </w:rPr>
  </w:style>
  <w:style w:type="paragraph" w:styleId="Pataisymai">
    <w:name w:val="Revision"/>
    <w:hidden/>
    <w:uiPriority w:val="99"/>
    <w:semiHidden/>
    <w:rsid w:val="00631C63"/>
    <w:pPr>
      <w:spacing w:after="0" w:line="240" w:lineRule="auto"/>
    </w:pPr>
  </w:style>
  <w:style w:type="paragraph" w:styleId="Porat">
    <w:name w:val="footer"/>
    <w:basedOn w:val="prastasis"/>
    <w:link w:val="PoratDiagrama"/>
    <w:uiPriority w:val="99"/>
    <w:unhideWhenUsed/>
    <w:rsid w:val="0041274B"/>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1274B"/>
  </w:style>
  <w:style w:type="character" w:customStyle="1" w:styleId="ng-star-inserted">
    <w:name w:val="ng-star-inserted"/>
    <w:basedOn w:val="Numatytasispastraiposriftas"/>
    <w:rsid w:val="00282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1242</Words>
  <Characters>709</Characters>
  <Application>Microsoft Office Word</Application>
  <DocSecurity>4</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2</cp:revision>
  <cp:lastPrinted>2023-04-28T08:10:00Z</cp:lastPrinted>
  <dcterms:created xsi:type="dcterms:W3CDTF">2026-04-08T08:15:00Z</dcterms:created>
  <dcterms:modified xsi:type="dcterms:W3CDTF">2026-04-08T08:15:00Z</dcterms:modified>
</cp:coreProperties>
</file>